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6711" w14:textId="27CEC7F7" w:rsidR="000104DA" w:rsidRPr="000104DA" w:rsidRDefault="000104DA" w:rsidP="000104DA">
      <w:pPr>
        <w:pStyle w:val="Ondertitel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104DA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ZELFTEST AAN 1 EURO BIJ APOTHEEK VOOR INWONERS MET VERHOOGDE TEGEMOETKOMING</w:t>
      </w:r>
      <w:r w:rsidRPr="000104DA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br/>
      </w:r>
      <w:r w:rsidRPr="000104D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0104D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SENSIBILISERINGSMATERIAAL DOOR LOGO LEIELAND</w:t>
      </w:r>
    </w:p>
    <w:p w14:paraId="1FFD91E1" w14:textId="48D8480E" w:rsidR="000104DA" w:rsidRDefault="000104DA" w:rsidP="000104DA"/>
    <w:p w14:paraId="3903CE5F" w14:textId="77777777" w:rsidR="000104DA" w:rsidRPr="000104DA" w:rsidRDefault="000104DA" w:rsidP="000104DA">
      <w:pPr>
        <w:rPr>
          <w:rFonts w:asciiTheme="minorHAnsi" w:hAnsiTheme="minorHAnsi" w:cstheme="minorHAnsi"/>
          <w:b/>
          <w:bCs/>
        </w:rPr>
      </w:pPr>
      <w:r w:rsidRPr="000104DA">
        <w:rPr>
          <w:rFonts w:asciiTheme="minorHAnsi" w:hAnsiTheme="minorHAnsi" w:cstheme="minorHAnsi"/>
          <w:b/>
          <w:bCs/>
        </w:rPr>
        <w:t xml:space="preserve">Website </w:t>
      </w:r>
    </w:p>
    <w:p w14:paraId="3F677D6F" w14:textId="77777777" w:rsidR="000104DA" w:rsidRPr="000104DA" w:rsidRDefault="000104DA" w:rsidP="000104DA">
      <w:pPr>
        <w:rPr>
          <w:rFonts w:asciiTheme="minorHAnsi" w:hAnsiTheme="minorHAnsi" w:cstheme="minorHAnsi"/>
          <w:b/>
          <w:bCs/>
        </w:rPr>
      </w:pPr>
    </w:p>
    <w:p w14:paraId="28FFBE4C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Style w:val="Zwaar"/>
          <w:rFonts w:asciiTheme="minorHAnsi" w:eastAsiaTheme="majorEastAsia" w:hAnsiTheme="minorHAnsi" w:cstheme="minorHAnsi"/>
          <w:color w:val="1B1B1B"/>
          <w:sz w:val="22"/>
          <w:szCs w:val="22"/>
        </w:rPr>
        <w:t>Heb je recht op verhoogde tegemoetkoming? Dan betaal je bij de apotheker maar 1 euro voor een corona-zelftest. Als het derde cijfer op het klevertje van je ziekenfonds een 1 is, kom je daarvoor in aanmerking. Je kan maximum 4 zelftesten per persoon per 14 dagen aankopen aan dit tarief.</w:t>
      </w:r>
    </w:p>
    <w:p w14:paraId="76343EA6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1"/>
          <w:szCs w:val="21"/>
        </w:rPr>
        <w:t> </w:t>
      </w:r>
    </w:p>
    <w:p w14:paraId="4D546CBA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0"/>
          <w:szCs w:val="20"/>
        </w:rPr>
        <w:t>Het overlegcomité raadt aan om in te zetten op zelftesten. Mensen met een verhoogde tegemoetkoming kunnen de</w:t>
      </w:r>
      <w:r w:rsidRPr="000104DA">
        <w:rPr>
          <w:rStyle w:val="Zwaar"/>
          <w:rFonts w:asciiTheme="minorHAnsi" w:eastAsiaTheme="majorEastAsia" w:hAnsiTheme="minorHAnsi" w:cstheme="minorHAnsi"/>
          <w:color w:val="1B1B1B"/>
          <w:sz w:val="20"/>
          <w:szCs w:val="20"/>
        </w:rPr>
        <w:t> testen goedkoper aankopen bij de apotheek</w:t>
      </w:r>
      <w:r w:rsidRPr="000104DA">
        <w:rPr>
          <w:rFonts w:asciiTheme="minorHAnsi" w:hAnsiTheme="minorHAnsi" w:cstheme="minorHAnsi"/>
          <w:color w:val="1B1B1B"/>
          <w:sz w:val="20"/>
          <w:szCs w:val="20"/>
        </w:rPr>
        <w:t>.</w:t>
      </w:r>
    </w:p>
    <w:p w14:paraId="3ADBF051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1"/>
          <w:szCs w:val="21"/>
        </w:rPr>
        <w:t> </w:t>
      </w:r>
    </w:p>
    <w:p w14:paraId="229F179D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0"/>
          <w:szCs w:val="20"/>
        </w:rPr>
        <w:t>Een zelftest kun je alleen, thuis, uitvoeren. Je hoeft dus niet naar een zorgprofessional of testcentrum te gaan. Je krijgt het </w:t>
      </w:r>
      <w:r w:rsidRPr="000104DA">
        <w:rPr>
          <w:rStyle w:val="Zwaar"/>
          <w:rFonts w:asciiTheme="minorHAnsi" w:eastAsiaTheme="majorEastAsia" w:hAnsiTheme="minorHAnsi" w:cstheme="minorHAnsi"/>
          <w:color w:val="1B1B1B"/>
          <w:sz w:val="20"/>
          <w:szCs w:val="20"/>
        </w:rPr>
        <w:t>resultaat na ongeveer 15 minuten</w:t>
      </w:r>
      <w:r w:rsidRPr="000104DA">
        <w:rPr>
          <w:rFonts w:asciiTheme="minorHAnsi" w:hAnsiTheme="minorHAnsi" w:cstheme="minorHAnsi"/>
          <w:color w:val="1B1B1B"/>
          <w:sz w:val="20"/>
          <w:szCs w:val="20"/>
        </w:rPr>
        <w:t>.</w:t>
      </w:r>
    </w:p>
    <w:p w14:paraId="4C59A0C0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1"/>
          <w:szCs w:val="21"/>
        </w:rPr>
        <w:t> </w:t>
      </w:r>
    </w:p>
    <w:p w14:paraId="2578C0DD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0"/>
          <w:szCs w:val="20"/>
        </w:rPr>
        <w:t>Zelftesten bieden niet dezelfde zekerheid als de klassieke PCR-testen maar ze zijn een hulpmiddel om te achterhalen of je heel besmettelijk bent (hoge virale lading).</w:t>
      </w:r>
    </w:p>
    <w:p w14:paraId="248BB355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0"/>
          <w:szCs w:val="20"/>
        </w:rPr>
        <w:t>Als je symptomen hebt die op covid kunnen wijzen, kun je best een PCR-test laten doen. Via </w:t>
      </w:r>
      <w:hyperlink r:id="rId4" w:history="1">
        <w:r w:rsidRPr="000104DA">
          <w:rPr>
            <w:rStyle w:val="Hyperlink"/>
            <w:rFonts w:asciiTheme="minorHAnsi" w:hAnsiTheme="minorHAnsi" w:cstheme="minorHAnsi"/>
            <w:sz w:val="20"/>
            <w:szCs w:val="20"/>
          </w:rPr>
          <w:t>mijncoronatest.be</w:t>
        </w:r>
      </w:hyperlink>
      <w:r w:rsidRPr="000104DA">
        <w:rPr>
          <w:rFonts w:asciiTheme="minorHAnsi" w:hAnsiTheme="minorHAnsi" w:cstheme="minorHAnsi"/>
          <w:color w:val="1B1B1B"/>
          <w:sz w:val="20"/>
          <w:szCs w:val="20"/>
        </w:rPr>
        <w:t> kun je zelf een testcode aanmaken of contacteer jouw huisarts.</w:t>
      </w:r>
    </w:p>
    <w:p w14:paraId="1E6B7D93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1"/>
          <w:szCs w:val="21"/>
        </w:rPr>
        <w:t> </w:t>
      </w:r>
    </w:p>
    <w:p w14:paraId="1CBD4500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0"/>
          <w:szCs w:val="20"/>
        </w:rPr>
        <w:t>De zelftesten worden niet terugbetaald door het ziekenfonds behalve als je recht hebt op de verhoogde tegemoetkoming. Is dat bij jou het geval? Dan hoef je maar 1 euro per test te betalen. </w:t>
      </w:r>
      <w:r w:rsidRPr="000104DA">
        <w:rPr>
          <w:rStyle w:val="Zwaar"/>
          <w:rFonts w:asciiTheme="minorHAnsi" w:eastAsiaTheme="majorEastAsia" w:hAnsiTheme="minorHAnsi" w:cstheme="minorHAnsi"/>
          <w:color w:val="1B1B1B"/>
          <w:sz w:val="20"/>
          <w:szCs w:val="20"/>
        </w:rPr>
        <w:t>Je kan maximum 4 zelftesten per persoon per 14 dagen aankopen aan dit tarief.</w:t>
      </w:r>
    </w:p>
    <w:p w14:paraId="240CC740" w14:textId="77777777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1"/>
          <w:szCs w:val="21"/>
        </w:rPr>
        <w:t> </w:t>
      </w:r>
    </w:p>
    <w:p w14:paraId="1944A936" w14:textId="0B234EAD" w:rsidR="000104DA" w:rsidRPr="000104DA" w:rsidRDefault="000104DA" w:rsidP="000104DA">
      <w:pPr>
        <w:shd w:val="clear" w:color="auto" w:fill="FFFFFF"/>
        <w:rPr>
          <w:rFonts w:asciiTheme="minorHAnsi" w:hAnsiTheme="minorHAnsi" w:cstheme="minorHAnsi"/>
          <w:color w:val="1B1B1B"/>
          <w:sz w:val="21"/>
          <w:szCs w:val="21"/>
        </w:rPr>
      </w:pPr>
      <w:r w:rsidRPr="000104DA">
        <w:rPr>
          <w:rFonts w:asciiTheme="minorHAnsi" w:hAnsiTheme="minorHAnsi" w:cstheme="minorHAnsi"/>
          <w:color w:val="1B1B1B"/>
          <w:sz w:val="20"/>
          <w:szCs w:val="20"/>
        </w:rPr>
        <w:t>Enkel goedgekeurde snelle antigeen-zelftesten die je in de apotheek koopt, komen in aanmerking. De tussenkomst wordt rechtstreeks verrekend met je ziekenfonds.</w:t>
      </w:r>
      <w:r>
        <w:rPr>
          <w:rFonts w:asciiTheme="minorHAnsi" w:hAnsiTheme="minorHAnsi" w:cstheme="minorHAnsi"/>
          <w:color w:val="1B1B1B"/>
          <w:sz w:val="20"/>
          <w:szCs w:val="20"/>
        </w:rPr>
        <w:br/>
      </w:r>
    </w:p>
    <w:p w14:paraId="3C324E1B" w14:textId="0051530B" w:rsidR="000104DA" w:rsidRPr="000104DA" w:rsidRDefault="000104DA" w:rsidP="000104DA">
      <w:pPr>
        <w:shd w:val="clear" w:color="auto" w:fill="FFFFFF"/>
        <w:rPr>
          <w:rFonts w:ascii="Trebuchet MS" w:hAnsi="Trebuchet MS"/>
          <w:color w:val="1B1B1B"/>
          <w:sz w:val="20"/>
          <w:szCs w:val="20"/>
        </w:rPr>
      </w:pPr>
    </w:p>
    <w:p w14:paraId="5FFAB60F" w14:textId="0778C51E" w:rsidR="000104DA" w:rsidRPr="000104DA" w:rsidRDefault="000104DA" w:rsidP="000104DA">
      <w:pPr>
        <w:rPr>
          <w:rFonts w:asciiTheme="minorHAnsi" w:hAnsiTheme="minorHAnsi" w:cstheme="minorHAnsi"/>
          <w:color w:val="1B1B1B"/>
          <w:sz w:val="20"/>
          <w:szCs w:val="20"/>
        </w:rPr>
      </w:pPr>
      <w:r w:rsidRPr="000104DA">
        <w:rPr>
          <w:rFonts w:asciiTheme="minorHAnsi" w:hAnsiTheme="minorHAnsi" w:cstheme="minorHAnsi"/>
          <w:b/>
          <w:bCs/>
        </w:rPr>
        <w:t xml:space="preserve">Whatsapp </w:t>
      </w:r>
      <w:r>
        <w:rPr>
          <w:rFonts w:asciiTheme="minorHAnsi" w:hAnsiTheme="minorHAnsi" w:cstheme="minorHAnsi"/>
          <w:color w:val="1B1B1B"/>
          <w:sz w:val="20"/>
          <w:szCs w:val="20"/>
        </w:rPr>
        <w:t>(m</w:t>
      </w:r>
      <w:r w:rsidRPr="000104DA">
        <w:rPr>
          <w:rFonts w:asciiTheme="minorHAnsi" w:hAnsiTheme="minorHAnsi" w:cstheme="minorHAnsi"/>
          <w:color w:val="1B1B1B"/>
          <w:sz w:val="20"/>
          <w:szCs w:val="20"/>
        </w:rPr>
        <w:t>aatschappelijk werkers, wijkwerkers</w:t>
      </w:r>
      <w:r>
        <w:rPr>
          <w:rFonts w:asciiTheme="minorHAnsi" w:hAnsiTheme="minorHAnsi" w:cstheme="minorHAnsi"/>
          <w:color w:val="1B1B1B"/>
          <w:sz w:val="20"/>
          <w:szCs w:val="20"/>
        </w:rPr>
        <w:t xml:space="preserve">, </w:t>
      </w:r>
      <w:r w:rsidRPr="000104DA">
        <w:rPr>
          <w:rFonts w:asciiTheme="minorHAnsi" w:hAnsiTheme="minorHAnsi" w:cstheme="minorHAnsi"/>
          <w:color w:val="1B1B1B"/>
          <w:sz w:val="20"/>
          <w:szCs w:val="20"/>
        </w:rPr>
        <w:t>brugfiguren</w:t>
      </w:r>
      <w:r>
        <w:rPr>
          <w:rFonts w:asciiTheme="minorHAnsi" w:hAnsiTheme="minorHAnsi" w:cstheme="minorHAnsi"/>
          <w:color w:val="1B1B1B"/>
          <w:sz w:val="20"/>
          <w:szCs w:val="20"/>
        </w:rPr>
        <w:t>, …)</w:t>
      </w:r>
    </w:p>
    <w:p w14:paraId="5A3B802A" w14:textId="77777777" w:rsidR="000104DA" w:rsidRDefault="000104DA" w:rsidP="000104DA">
      <w:pPr>
        <w:jc w:val="center"/>
        <w:rPr>
          <w:b/>
          <w:bCs/>
        </w:rPr>
      </w:pPr>
    </w:p>
    <w:p w14:paraId="132CCE8B" w14:textId="6464028B" w:rsidR="000104DA" w:rsidRDefault="000104DA" w:rsidP="000104D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50A81A" wp14:editId="4E14AE81">
            <wp:simplePos x="0" y="0"/>
            <wp:positionH relativeFrom="column">
              <wp:posOffset>3810</wp:posOffset>
            </wp:positionH>
            <wp:positionV relativeFrom="paragraph">
              <wp:posOffset>179705</wp:posOffset>
            </wp:positionV>
            <wp:extent cx="3108960" cy="2606040"/>
            <wp:effectExtent l="0" t="0" r="2540" b="0"/>
            <wp:wrapSquare wrapText="bothSides"/>
            <wp:docPr id="2" name="Afbeelding 2" descr="Afbeelding met tekst, visitekaartje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schermafbeeld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C6F35" w14:textId="77777777" w:rsidR="000104DA" w:rsidRDefault="000104DA" w:rsidP="000104D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47430D62" w14:textId="77777777" w:rsidR="000104DA" w:rsidRPr="000104DA" w:rsidRDefault="000104DA" w:rsidP="000104DA">
      <w:pPr>
        <w:rPr>
          <w:rStyle w:val="normaltextrun"/>
          <w:rFonts w:ascii="Calibri" w:eastAsiaTheme="minorEastAsia" w:hAnsi="Calibri" w:cs="Calibri"/>
        </w:rPr>
      </w:pPr>
      <w:r>
        <w:rPr>
          <w:rStyle w:val="normaltextrun"/>
          <w:rFonts w:ascii="Calibri" w:eastAsiaTheme="minorEastAsia" w:hAnsi="Calibri" w:cs="Calibri"/>
        </w:rPr>
        <w:t xml:space="preserve">Het overlegcomité raadt aan om </w:t>
      </w:r>
      <w:r w:rsidRPr="000104DA">
        <w:rPr>
          <w:rStyle w:val="normaltextrun"/>
          <w:rFonts w:ascii="Calibri" w:eastAsiaTheme="minorEastAsia" w:hAnsi="Calibri" w:cs="Calibri"/>
        </w:rPr>
        <w:t>wekelijks een zelftest af te nemen bij schoolgaande kinderen.</w:t>
      </w:r>
      <w:r>
        <w:rPr>
          <w:rStyle w:val="normaltextrun"/>
          <w:rFonts w:ascii="Calibri" w:eastAsiaTheme="minorEastAsia" w:hAnsi="Calibri" w:cs="Calibri"/>
        </w:rPr>
        <w:t xml:space="preserve"> Heb je recht op verhoogde tegemoetkoming? </w:t>
      </w:r>
    </w:p>
    <w:p w14:paraId="0C929303" w14:textId="0B3456F4" w:rsidR="000104DA" w:rsidRPr="000104DA" w:rsidRDefault="000104DA" w:rsidP="000104DA">
      <w:pPr>
        <w:rPr>
          <w:rFonts w:ascii="Calibri" w:eastAsiaTheme="minorEastAsia" w:hAnsi="Calibri" w:cs="Calibri"/>
        </w:rPr>
      </w:pPr>
      <w:r>
        <w:rPr>
          <w:rStyle w:val="normaltextrun"/>
          <w:rFonts w:ascii="Calibri" w:eastAsiaTheme="minorEastAsia" w:hAnsi="Calibri" w:cs="Calibri"/>
        </w:rPr>
        <w:t>Dan betaal je bij de apotheker maar 1 euro voor een corona-zelftest</w:t>
      </w:r>
      <w:r>
        <w:rPr>
          <w:rStyle w:val="normaltextrun"/>
          <w:rFonts w:eastAsiaTheme="minorEastAsia"/>
        </w:rPr>
        <w:t xml:space="preserve">. </w:t>
      </w:r>
      <w:r>
        <w:rPr>
          <w:rStyle w:val="normaltextrun"/>
          <w:rFonts w:eastAsiaTheme="minorEastAsia"/>
        </w:rPr>
        <w:br/>
      </w:r>
      <w:r>
        <w:rPr>
          <w:rStyle w:val="normaltextrun"/>
          <w:rFonts w:eastAsiaTheme="minorEastAsia"/>
        </w:rPr>
        <w:br/>
      </w:r>
      <w:r w:rsidRPr="000104DA">
        <w:rPr>
          <w:rStyle w:val="normaltextrun"/>
          <w:rFonts w:ascii="Calibri" w:eastAsiaTheme="minorEastAsia" w:hAnsi="Calibri" w:cs="Calibri"/>
        </w:rPr>
        <w:t>Meer informatie</w:t>
      </w:r>
      <w:r>
        <w:rPr>
          <w:rStyle w:val="normaltextrun"/>
          <w:rFonts w:ascii="Calibri" w:eastAsiaTheme="minorEastAsia" w:hAnsi="Calibri" w:cs="Calibri"/>
        </w:rPr>
        <w:t>:</w:t>
      </w:r>
      <w:r>
        <w:rPr>
          <w:rStyle w:val="normaltextrun"/>
          <w:rFonts w:ascii="Calibri" w:eastAsiaTheme="minorEastAsia" w:hAnsi="Calibri" w:cs="Calibri"/>
        </w:rPr>
        <w:t xml:space="preserve"> </w:t>
      </w:r>
      <w:hyperlink r:id="rId6" w:history="1">
        <w:r w:rsidRPr="00882519">
          <w:rPr>
            <w:rStyle w:val="Hyperlink"/>
            <w:rFonts w:ascii="Calibri" w:eastAsiaTheme="minorEastAsia" w:hAnsi="Calibri" w:cs="Calibri"/>
          </w:rPr>
          <w:t>www.</w:t>
        </w:r>
        <w:r w:rsidRPr="00882519">
          <w:rPr>
            <w:rStyle w:val="Hyperlink"/>
            <w:rFonts w:ascii="Calibri" w:eastAsiaTheme="minorEastAsia" w:hAnsi="Calibri" w:cs="Calibri"/>
          </w:rPr>
          <w:t>logoleieland.be/content/covid-19-zelftesten-voor-wie-het-financieel-moeilijk-heeft</w:t>
        </w:r>
      </w:hyperlink>
      <w:r>
        <w:rPr>
          <w:rStyle w:val="normaltextrun"/>
          <w:rFonts w:ascii="Calibri" w:eastAsiaTheme="minorEastAsia" w:hAnsi="Calibri" w:cs="Calibri"/>
        </w:rPr>
        <w:t xml:space="preserve"> </w:t>
      </w:r>
    </w:p>
    <w:p w14:paraId="2768AB7C" w14:textId="135A6517" w:rsidR="000104DA" w:rsidRDefault="000104DA" w:rsidP="000104DA">
      <w:pPr>
        <w:rPr>
          <w:rFonts w:asciiTheme="minorHAnsi" w:hAnsiTheme="minorHAnsi" w:cstheme="minorHAnsi"/>
          <w:b/>
          <w:bCs/>
        </w:rPr>
      </w:pPr>
    </w:p>
    <w:p w14:paraId="0DE4CE5E" w14:textId="68828B5A" w:rsidR="000104DA" w:rsidRDefault="000104DA" w:rsidP="000104DA">
      <w:pPr>
        <w:rPr>
          <w:rFonts w:asciiTheme="minorHAnsi" w:hAnsiTheme="minorHAnsi" w:cstheme="minorHAnsi"/>
          <w:b/>
          <w:bCs/>
        </w:rPr>
      </w:pPr>
    </w:p>
    <w:p w14:paraId="7328EDCF" w14:textId="0438108B" w:rsidR="000104DA" w:rsidRDefault="000104DA" w:rsidP="000104DA">
      <w:pPr>
        <w:rPr>
          <w:rFonts w:asciiTheme="minorHAnsi" w:hAnsiTheme="minorHAnsi" w:cstheme="minorHAnsi"/>
          <w:b/>
          <w:bCs/>
        </w:rPr>
      </w:pPr>
    </w:p>
    <w:p w14:paraId="75DF5F29" w14:textId="1552B0B7" w:rsidR="000104DA" w:rsidRDefault="000104DA" w:rsidP="000104DA">
      <w:pPr>
        <w:rPr>
          <w:rFonts w:asciiTheme="minorHAnsi" w:hAnsiTheme="minorHAnsi" w:cstheme="minorHAnsi"/>
          <w:b/>
          <w:bCs/>
        </w:rPr>
      </w:pPr>
    </w:p>
    <w:p w14:paraId="20522A09" w14:textId="77777777" w:rsidR="000104DA" w:rsidRPr="000104DA" w:rsidRDefault="000104DA" w:rsidP="000104DA">
      <w:pPr>
        <w:rPr>
          <w:rFonts w:asciiTheme="minorHAnsi" w:hAnsiTheme="minorHAnsi" w:cstheme="minorHAnsi"/>
          <w:b/>
          <w:bCs/>
        </w:rPr>
      </w:pPr>
    </w:p>
    <w:p w14:paraId="642DB727" w14:textId="6E1E9C8C" w:rsidR="000104DA" w:rsidRPr="000104DA" w:rsidRDefault="000104DA" w:rsidP="000104DA">
      <w:pPr>
        <w:rPr>
          <w:rFonts w:asciiTheme="minorHAnsi" w:hAnsiTheme="minorHAnsi" w:cstheme="minorHAnsi"/>
          <w:b/>
          <w:bCs/>
        </w:rPr>
      </w:pPr>
      <w:r w:rsidRPr="000104DA">
        <w:rPr>
          <w:rFonts w:asciiTheme="minorHAnsi" w:hAnsiTheme="minorHAnsi" w:cstheme="minorHAnsi"/>
          <w:b/>
          <w:bCs/>
        </w:rPr>
        <w:t>Social media</w:t>
      </w:r>
    </w:p>
    <w:p w14:paraId="078BF898" w14:textId="1FCC9DC9" w:rsidR="000104DA" w:rsidRDefault="000104DA" w:rsidP="000104DA"/>
    <w:p w14:paraId="07CDF533" w14:textId="46426F1D" w:rsidR="000104DA" w:rsidRDefault="000104DA" w:rsidP="000104DA">
      <w:r>
        <w:rPr>
          <w:noProof/>
        </w:rPr>
        <w:drawing>
          <wp:inline distT="0" distB="0" distL="0" distR="0" wp14:anchorId="199A32A2" wp14:editId="6AF8583F">
            <wp:extent cx="4163210" cy="3489993"/>
            <wp:effectExtent l="0" t="0" r="2540" b="2540"/>
            <wp:docPr id="1" name="Afbeelding 1" descr="Afbeelding met tekst, visitekaartje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schermafbeelding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290" cy="351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D8047" w14:textId="75877B00" w:rsidR="000104DA" w:rsidRDefault="000104DA" w:rsidP="000104DA"/>
    <w:p w14:paraId="6BAFC811" w14:textId="7963F402" w:rsidR="000104DA" w:rsidRPr="000104DA" w:rsidRDefault="000104DA" w:rsidP="000104DA">
      <w:pPr>
        <w:rPr>
          <w:rStyle w:val="normaltextrun"/>
        </w:rPr>
      </w:pPr>
      <w:r>
        <w:rPr>
          <w:rStyle w:val="normaltextrun"/>
          <w:rFonts w:ascii="Calibri" w:eastAsiaTheme="minorEastAsia" w:hAnsi="Calibri" w:cs="Calibri"/>
        </w:rPr>
        <w:t xml:space="preserve">Het overlegcomité raadt aan om </w:t>
      </w:r>
      <w:r w:rsidRPr="000104DA">
        <w:rPr>
          <w:rStyle w:val="normaltextrun"/>
          <w:rFonts w:ascii="Calibri" w:eastAsiaTheme="minorEastAsia" w:hAnsi="Calibri" w:cs="Calibri"/>
        </w:rPr>
        <w:t>wekelijks een zelftest af te nemen bij schoolgaande kinderen.</w:t>
      </w:r>
      <w:r>
        <w:rPr>
          <w:rStyle w:val="normaltextrun"/>
          <w:rFonts w:ascii="Calibri" w:eastAsiaTheme="minorEastAsia" w:hAnsi="Calibri" w:cs="Calibri"/>
        </w:rPr>
        <w:t xml:space="preserve"> </w:t>
      </w:r>
      <w:r>
        <w:rPr>
          <w:rStyle w:val="normaltextrun"/>
          <w:rFonts w:ascii="Calibri" w:eastAsiaTheme="minorEastAsia" w:hAnsi="Calibri" w:cs="Calibri"/>
        </w:rPr>
        <w:br/>
      </w:r>
      <w:r w:rsidRPr="000104DA">
        <w:rPr>
          <w:rStyle w:val="normaltextrun"/>
          <w:rFonts w:ascii="Apple Color Emoji" w:eastAsiaTheme="minorHAnsi" w:hAnsi="Apple Color Emoji" w:cs="Apple Color Emoji"/>
          <w:lang w:eastAsia="en-US"/>
        </w:rPr>
        <w:t>👉</w:t>
      </w:r>
      <w:r>
        <w:rPr>
          <w:rStyle w:val="normaltextrun"/>
          <w:rFonts w:ascii="Calibri" w:eastAsiaTheme="minorEastAsia" w:hAnsi="Calibri" w:cs="Calibri"/>
        </w:rPr>
        <w:t xml:space="preserve"> </w:t>
      </w:r>
      <w:r>
        <w:rPr>
          <w:rStyle w:val="normaltextrun"/>
          <w:rFonts w:ascii="Calibri" w:eastAsiaTheme="minorEastAsia" w:hAnsi="Calibri" w:cs="Calibri"/>
        </w:rPr>
        <w:t>Mensen met een verhoogde tegemoetkoming kunnen de testen goedkoper aankopen bij de apo</w:t>
      </w:r>
      <w:r w:rsidRPr="000104DA">
        <w:rPr>
          <w:rStyle w:val="normaltextrun"/>
          <w:rFonts w:ascii="Calibri" w:eastAsiaTheme="minorHAnsi" w:hAnsi="Calibri" w:cs="Calibri"/>
          <w:lang w:eastAsia="en-US"/>
        </w:rPr>
        <w:t>theek.</w:t>
      </w:r>
      <w:r w:rsidRPr="000104DA">
        <w:rPr>
          <w:rStyle w:val="normaltextrun"/>
          <w:rFonts w:eastAsiaTheme="minorHAnsi"/>
          <w:lang w:eastAsia="en-US"/>
        </w:rPr>
        <w:t> </w:t>
      </w:r>
    </w:p>
    <w:p w14:paraId="0CA3E635" w14:textId="59E8D5CA" w:rsidR="000104DA" w:rsidRPr="000104DA" w:rsidRDefault="000104DA" w:rsidP="000104DA">
      <w:r>
        <w:rPr>
          <w:rStyle w:val="normaltextrun"/>
          <w:rFonts w:eastAsiaTheme="minorHAnsi"/>
          <w:lang w:eastAsia="en-US"/>
        </w:rPr>
        <w:br/>
      </w:r>
      <w:r w:rsidRPr="000104DA">
        <w:rPr>
          <w:rStyle w:val="normaltextrun"/>
          <w:rFonts w:ascii="Apple Color Emoji" w:eastAsiaTheme="minorHAnsi" w:hAnsi="Apple Color Emoji" w:cs="Apple Color Emoji"/>
          <w:lang w:eastAsia="en-US"/>
        </w:rPr>
        <w:t>🤷‍♂</w:t>
      </w:r>
      <w:r w:rsidRPr="000104DA">
        <w:rPr>
          <w:rStyle w:val="normaltextrun"/>
          <w:rFonts w:ascii="Calibri" w:eastAsiaTheme="minorHAnsi" w:hAnsi="Calibri" w:cs="Calibri"/>
          <w:lang w:eastAsia="en-US"/>
        </w:rPr>
        <w:t>️</w:t>
      </w:r>
      <w:r w:rsidRPr="000104DA">
        <w:rPr>
          <w:rStyle w:val="normaltextrun"/>
          <w:rFonts w:ascii="Calibri" w:eastAsiaTheme="minorHAnsi" w:hAnsi="Calibri" w:cs="Calibri"/>
          <w:lang w:eastAsia="en-US"/>
        </w:rPr>
        <w:t xml:space="preserve"> </w:t>
      </w:r>
      <w:r w:rsidRPr="000104DA">
        <w:rPr>
          <w:rStyle w:val="normaltextrun"/>
          <w:rFonts w:ascii="Calibri" w:eastAsiaTheme="minorHAnsi" w:hAnsi="Calibri" w:cs="Calibri"/>
        </w:rPr>
        <w:t>H</w:t>
      </w:r>
      <w:r>
        <w:rPr>
          <w:rStyle w:val="normaltextrun"/>
          <w:rFonts w:ascii="Calibri" w:eastAsiaTheme="minorEastAsia" w:hAnsi="Calibri" w:cs="Calibri"/>
        </w:rPr>
        <w:t>eb je recht op verhoogde tegemoetkoming? Als het derde cijfer op het klevertje van je ziekenfonds een 1 is, kom je daarvoor in aanmerking.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C32745" w14:textId="127D3DC6" w:rsidR="000104DA" w:rsidRDefault="000104DA" w:rsidP="000104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104DA">
        <w:rPr>
          <w:rStyle w:val="normaltextrun"/>
          <w:rFonts w:ascii="Apple Color Emoji" w:eastAsiaTheme="minorHAnsi" w:hAnsi="Apple Color Emoji" w:cs="Apple Color Emoji"/>
          <w:lang w:eastAsia="en-US"/>
        </w:rPr>
        <w:t>👉</w:t>
      </w:r>
      <w:r>
        <w:rPr>
          <w:rStyle w:val="normaltextrun"/>
          <w:rFonts w:ascii="Calibri" w:eastAsiaTheme="minorEastAsia" w:hAnsi="Calibri" w:cs="Calibri"/>
        </w:rPr>
        <w:t xml:space="preserve"> </w:t>
      </w:r>
      <w:r>
        <w:rPr>
          <w:rStyle w:val="normaltextrun"/>
          <w:rFonts w:ascii="Calibri" w:eastAsiaTheme="minorEastAsia" w:hAnsi="Calibri" w:cs="Calibri"/>
        </w:rPr>
        <w:t>Dan betaal je bij de apotheker maar 1 euro voor een corona-zelftest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86AFB9" w14:textId="60A3659D" w:rsidR="000104DA" w:rsidRPr="000104DA" w:rsidRDefault="000104DA" w:rsidP="000104DA">
      <w:pPr>
        <w:rPr>
          <w:rStyle w:val="normaltextrun"/>
          <w:rFonts w:ascii="Calibri" w:eastAsiaTheme="minorEastAsia" w:hAnsi="Calibri" w:cs="Calibri"/>
        </w:rPr>
      </w:pPr>
      <w:r>
        <w:br/>
      </w:r>
      <w:r w:rsidRPr="000104DA">
        <w:rPr>
          <w:rStyle w:val="normaltextrun"/>
          <w:rFonts w:ascii="Calibri" w:eastAsiaTheme="minorEastAsia" w:hAnsi="Calibri" w:cs="Calibri"/>
        </w:rPr>
        <w:t xml:space="preserve">Meer informatie: </w:t>
      </w:r>
      <w:r>
        <w:rPr>
          <w:rStyle w:val="normaltextrun"/>
          <w:rFonts w:ascii="Calibri" w:eastAsiaTheme="minorEastAsia" w:hAnsi="Calibri" w:cs="Calibri"/>
        </w:rPr>
        <w:br/>
      </w:r>
      <w:hyperlink r:id="rId8" w:history="1">
        <w:r w:rsidRPr="00882519">
          <w:rPr>
            <w:rStyle w:val="Hyperlink"/>
            <w:rFonts w:ascii="Calibri" w:eastAsiaTheme="minorEastAsia" w:hAnsi="Calibri" w:cs="Calibri"/>
          </w:rPr>
          <w:t>www.logoleieland.be/content/covid-19-zelftesten-voor-wie-het-financieel-moeilijk-heeft</w:t>
        </w:r>
      </w:hyperlink>
    </w:p>
    <w:p w14:paraId="4E80F03E" w14:textId="77777777" w:rsidR="000104DA" w:rsidRPr="000104DA" w:rsidRDefault="000104DA" w:rsidP="000104DA">
      <w:pPr>
        <w:rPr>
          <w:rStyle w:val="normaltextrun"/>
          <w:rFonts w:ascii="Calibri" w:eastAsiaTheme="minorEastAsia" w:hAnsi="Calibri" w:cs="Calibri"/>
        </w:rPr>
      </w:pPr>
    </w:p>
    <w:p w14:paraId="7918089B" w14:textId="3F2EB5E3" w:rsidR="000104DA" w:rsidRPr="000104DA" w:rsidRDefault="000104DA" w:rsidP="000104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olor w:val="000000" w:themeColor="text1"/>
          <w:spacing w:val="15"/>
          <w:sz w:val="36"/>
          <w:szCs w:val="36"/>
          <w:lang w:eastAsia="en-US"/>
        </w:rPr>
      </w:pPr>
    </w:p>
    <w:sectPr w:rsidR="000104DA" w:rsidRPr="0001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DA"/>
    <w:rsid w:val="000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E72F"/>
  <w15:chartTrackingRefBased/>
  <w15:docId w15:val="{7E5D240B-2A3A-804D-B5DF-380CA6D0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4D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10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0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104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104D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adruk">
    <w:name w:val="Emphasis"/>
    <w:basedOn w:val="Standaardalinea-lettertype"/>
    <w:uiPriority w:val="20"/>
    <w:qFormat/>
    <w:rsid w:val="000104DA"/>
    <w:rPr>
      <w:i/>
      <w:iCs/>
    </w:rPr>
  </w:style>
  <w:style w:type="paragraph" w:customStyle="1" w:styleId="paragraph">
    <w:name w:val="paragraph"/>
    <w:basedOn w:val="Standaard"/>
    <w:rsid w:val="000104DA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0104DA"/>
  </w:style>
  <w:style w:type="character" w:customStyle="1" w:styleId="eop">
    <w:name w:val="eop"/>
    <w:basedOn w:val="Standaardalinea-lettertype"/>
    <w:rsid w:val="000104DA"/>
  </w:style>
  <w:style w:type="character" w:styleId="Zwaar">
    <w:name w:val="Strong"/>
    <w:basedOn w:val="Standaardalinea-lettertype"/>
    <w:uiPriority w:val="22"/>
    <w:qFormat/>
    <w:rsid w:val="000104D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104D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04D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0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eieland.be/content/covid-19-zelftesten-voor-wie-het-financieel-moeilijk-heeft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leieland.be/content/covid-19-zelftesten-voor-wie-het-financieel-moeilijk-heeft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ijncoronatest.b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5AEC551D2647A8345739B042E7BE" ma:contentTypeVersion="13" ma:contentTypeDescription="Een nieuw document maken." ma:contentTypeScope="" ma:versionID="0ad03616f38248087351f7be6af338ee">
  <xsd:schema xmlns:xsd="http://www.w3.org/2001/XMLSchema" xmlns:xs="http://www.w3.org/2001/XMLSchema" xmlns:p="http://schemas.microsoft.com/office/2006/metadata/properties" xmlns:ns2="88387703-a66d-446a-ada8-386a5f08e610" xmlns:ns3="1e92e01d-58f4-4114-8ec4-27d432d195db" targetNamespace="http://schemas.microsoft.com/office/2006/metadata/properties" ma:root="true" ma:fieldsID="813c12d84d501e6a4b20da0c016736d3" ns2:_="" ns3:_="">
    <xsd:import namespace="88387703-a66d-446a-ada8-386a5f08e610"/>
    <xsd:import namespace="1e92e01d-58f4-4114-8ec4-27d432d1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7703-a66d-446a-ada8-386a5f08e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e01d-58f4-4114-8ec4-27d432d1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49A59-FE26-47FC-A25F-76006E5A7283}"/>
</file>

<file path=customXml/itemProps2.xml><?xml version="1.0" encoding="utf-8"?>
<ds:datastoreItem xmlns:ds="http://schemas.openxmlformats.org/officeDocument/2006/customXml" ds:itemID="{788892A3-BE93-4058-BC31-B5537C97CCD6}"/>
</file>

<file path=customXml/itemProps3.xml><?xml version="1.0" encoding="utf-8"?>
<ds:datastoreItem xmlns:ds="http://schemas.openxmlformats.org/officeDocument/2006/customXml" ds:itemID="{C40249E3-EAAC-4805-AE14-E1071487C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Mortier</dc:creator>
  <cp:keywords/>
  <dc:description/>
  <cp:lastModifiedBy>Nils Mortier</cp:lastModifiedBy>
  <cp:revision>1</cp:revision>
  <dcterms:created xsi:type="dcterms:W3CDTF">2022-01-12T13:30:00Z</dcterms:created>
  <dcterms:modified xsi:type="dcterms:W3CDTF">2022-01-12T15:56:00Z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0x01010068BF5AEC551D2647A8345739B042E7BE</vt:lpwstr>
  </property>
</Properties>
</file>